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54" w:rsidRPr="00201F1E" w:rsidRDefault="00D74D54" w:rsidP="00317C0A">
      <w:pPr>
        <w:pStyle w:val="Titre"/>
        <w:rPr>
          <w:lang w:val="en-US"/>
        </w:rPr>
      </w:pPr>
      <w:proofErr w:type="gramStart"/>
      <w:r w:rsidRPr="00201F1E">
        <w:rPr>
          <w:lang w:val="en-US"/>
        </w:rPr>
        <w:t>e</w:t>
      </w:r>
      <w:r w:rsidR="00317C0A" w:rsidRPr="00201F1E">
        <w:rPr>
          <w:lang w:val="en-US"/>
        </w:rPr>
        <w:t>CH-0216</w:t>
      </w:r>
      <w:proofErr w:type="gramEnd"/>
      <w:r w:rsidR="00317C0A" w:rsidRPr="00201F1E">
        <w:rPr>
          <w:lang w:val="en-US"/>
        </w:rPr>
        <w:t xml:space="preserve"> </w:t>
      </w:r>
      <w:r w:rsidR="0021514F" w:rsidRPr="00201F1E">
        <w:rPr>
          <w:lang w:val="en-US"/>
        </w:rPr>
        <w:t>FRBD</w:t>
      </w:r>
      <w:r w:rsidR="00317C0A" w:rsidRPr="00201F1E">
        <w:rPr>
          <w:lang w:val="en-US"/>
        </w:rPr>
        <w:t xml:space="preserve"> </w:t>
      </w:r>
      <w:r w:rsidRPr="00201F1E">
        <w:rPr>
          <w:lang w:val="en-US"/>
        </w:rPr>
        <w:t>Web services</w:t>
      </w:r>
      <w:r w:rsidR="00317C0A" w:rsidRPr="00201F1E">
        <w:rPr>
          <w:lang w:val="en-US"/>
        </w:rPr>
        <w:t xml:space="preserve"> </w:t>
      </w:r>
    </w:p>
    <w:p w:rsidR="00D74D54" w:rsidRPr="00296ED5" w:rsidRDefault="00D74D54" w:rsidP="0021514F">
      <w:pPr>
        <w:pStyle w:val="Titre"/>
        <w:rPr>
          <w:sz w:val="40"/>
          <w:szCs w:val="40"/>
          <w:lang w:val="en-US"/>
        </w:rPr>
      </w:pPr>
      <w:r w:rsidRPr="00296ED5">
        <w:rPr>
          <w:sz w:val="40"/>
          <w:szCs w:val="40"/>
          <w:lang w:val="en-US"/>
        </w:rPr>
        <w:t>List of implemented services</w:t>
      </w:r>
      <w:r w:rsidR="00296ED5" w:rsidRPr="00296ED5">
        <w:rPr>
          <w:sz w:val="40"/>
          <w:szCs w:val="40"/>
          <w:lang w:val="en-US"/>
        </w:rPr>
        <w:t xml:space="preserve"> for a </w:t>
      </w:r>
      <w:r w:rsidR="00296ED5">
        <w:rPr>
          <w:sz w:val="40"/>
          <w:szCs w:val="40"/>
          <w:lang w:val="en-US"/>
        </w:rPr>
        <w:t xml:space="preserve">SW216 </w:t>
      </w:r>
      <w:r w:rsidR="00296ED5" w:rsidRPr="00296ED5">
        <w:rPr>
          <w:sz w:val="40"/>
          <w:szCs w:val="40"/>
          <w:lang w:val="en-US"/>
        </w:rPr>
        <w:t>commercial software</w:t>
      </w:r>
    </w:p>
    <w:p w:rsidR="0071798C" w:rsidRPr="0071798C" w:rsidRDefault="0071798C" w:rsidP="0021514F">
      <w:pPr>
        <w:spacing w:before="480" w:line="480" w:lineRule="auto"/>
        <w:rPr>
          <w:lang w:val="en-US"/>
        </w:rPr>
      </w:pPr>
      <w:r w:rsidRPr="0071798C">
        <w:rPr>
          <w:lang w:val="en-US"/>
        </w:rPr>
        <w:t>Form version 1.</w:t>
      </w:r>
      <w:r w:rsidR="00970828">
        <w:rPr>
          <w:lang w:val="en-US"/>
        </w:rPr>
        <w:t>3</w:t>
      </w:r>
      <w:r w:rsidRPr="0071798C">
        <w:rPr>
          <w:lang w:val="en-US"/>
        </w:rPr>
        <w:t xml:space="preserve">, </w:t>
      </w:r>
      <w:r w:rsidR="00970828">
        <w:rPr>
          <w:lang w:val="en-US"/>
        </w:rPr>
        <w:t>06</w:t>
      </w:r>
      <w:r w:rsidRPr="0071798C">
        <w:rPr>
          <w:lang w:val="en-US"/>
        </w:rPr>
        <w:t>.0</w:t>
      </w:r>
      <w:r w:rsidR="00970828">
        <w:rPr>
          <w:lang w:val="en-US"/>
        </w:rPr>
        <w:t>8</w:t>
      </w:r>
      <w:r w:rsidRPr="0071798C">
        <w:rPr>
          <w:lang w:val="en-US"/>
        </w:rPr>
        <w:t>.2021</w:t>
      </w:r>
    </w:p>
    <w:p w:rsidR="00317C0A" w:rsidRPr="00201F1E" w:rsidRDefault="00317C0A" w:rsidP="0021514F">
      <w:pPr>
        <w:spacing w:before="480" w:line="480" w:lineRule="auto"/>
        <w:rPr>
          <w:lang w:val="en-US"/>
        </w:rPr>
      </w:pPr>
      <w:r w:rsidRPr="00201F1E">
        <w:rPr>
          <w:b/>
          <w:lang w:val="en-US"/>
        </w:rPr>
        <w:t>Software:</w:t>
      </w:r>
      <w:r w:rsidRPr="00201F1E">
        <w:rPr>
          <w:lang w:val="en-US"/>
        </w:rPr>
        <w:t xml:space="preserve"> _____________________________ </w:t>
      </w:r>
      <w:r w:rsidRPr="00201F1E">
        <w:rPr>
          <w:b/>
          <w:lang w:val="en-US"/>
        </w:rPr>
        <w:t>Version:</w:t>
      </w:r>
      <w:r w:rsidRPr="00201F1E">
        <w:rPr>
          <w:lang w:val="en-US"/>
        </w:rPr>
        <w:t xml:space="preserve"> _______</w:t>
      </w:r>
      <w:r w:rsidR="0021514F" w:rsidRPr="00201F1E">
        <w:rPr>
          <w:lang w:val="en-US"/>
        </w:rPr>
        <w:t>____</w:t>
      </w:r>
    </w:p>
    <w:p w:rsidR="00317C0A" w:rsidRPr="00201F1E" w:rsidRDefault="00317C0A" w:rsidP="00317C0A">
      <w:pPr>
        <w:spacing w:line="480" w:lineRule="auto"/>
        <w:rPr>
          <w:b/>
          <w:lang w:val="en-US"/>
        </w:rPr>
      </w:pPr>
      <w:r w:rsidRPr="00201F1E">
        <w:rPr>
          <w:b/>
          <w:lang w:val="en-US"/>
        </w:rPr>
        <w:t xml:space="preserve">Software </w:t>
      </w:r>
      <w:proofErr w:type="gramStart"/>
      <w:r w:rsidRPr="00201F1E">
        <w:rPr>
          <w:b/>
          <w:lang w:val="en-US"/>
        </w:rPr>
        <w:t>company</w:t>
      </w:r>
      <w:proofErr w:type="gramEnd"/>
      <w:r w:rsidRPr="00201F1E">
        <w:rPr>
          <w:b/>
          <w:lang w:val="en-US"/>
        </w:rPr>
        <w:t>:</w:t>
      </w:r>
    </w:p>
    <w:p w:rsidR="00317C0A" w:rsidRPr="00201F1E" w:rsidRDefault="00317C0A" w:rsidP="00317C0A">
      <w:pPr>
        <w:tabs>
          <w:tab w:val="left" w:pos="3402"/>
        </w:tabs>
        <w:spacing w:line="480" w:lineRule="auto"/>
        <w:rPr>
          <w:lang w:val="en-US"/>
        </w:rPr>
      </w:pPr>
      <w:r w:rsidRPr="00201F1E">
        <w:rPr>
          <w:b/>
          <w:lang w:val="en-US"/>
        </w:rPr>
        <w:t>Name:</w:t>
      </w:r>
      <w:r w:rsidRPr="00201F1E">
        <w:rPr>
          <w:lang w:val="en-US"/>
        </w:rPr>
        <w:t xml:space="preserve"> </w:t>
      </w:r>
      <w:r w:rsidR="0021514F" w:rsidRPr="00201F1E">
        <w:rPr>
          <w:lang w:val="en-US"/>
        </w:rPr>
        <w:tab/>
        <w:t>_____________________________________________</w:t>
      </w:r>
    </w:p>
    <w:p w:rsidR="00317C0A" w:rsidRPr="00201F1E" w:rsidRDefault="00317C0A" w:rsidP="00317C0A">
      <w:pPr>
        <w:tabs>
          <w:tab w:val="left" w:pos="3402"/>
        </w:tabs>
        <w:spacing w:line="480" w:lineRule="auto"/>
        <w:rPr>
          <w:lang w:val="en-US"/>
        </w:rPr>
      </w:pPr>
      <w:r w:rsidRPr="00201F1E">
        <w:rPr>
          <w:b/>
          <w:lang w:val="en-US"/>
        </w:rPr>
        <w:t>Ful</w:t>
      </w:r>
      <w:r w:rsidR="004E2F46">
        <w:rPr>
          <w:b/>
          <w:lang w:val="en-US"/>
        </w:rPr>
        <w:t>l</w:t>
      </w:r>
      <w:r w:rsidRPr="00201F1E">
        <w:rPr>
          <w:b/>
          <w:lang w:val="en-US"/>
        </w:rPr>
        <w:t xml:space="preserve"> address:</w:t>
      </w:r>
      <w:r w:rsidRPr="00201F1E">
        <w:rPr>
          <w:lang w:val="en-US"/>
        </w:rPr>
        <w:t xml:space="preserve"> </w:t>
      </w:r>
      <w:r w:rsidRPr="00201F1E">
        <w:rPr>
          <w:lang w:val="en-US"/>
        </w:rPr>
        <w:tab/>
        <w:t>_____________________________________________</w:t>
      </w:r>
    </w:p>
    <w:p w:rsidR="00317C0A" w:rsidRPr="00201F1E" w:rsidRDefault="00317C0A" w:rsidP="00317C0A">
      <w:pPr>
        <w:tabs>
          <w:tab w:val="left" w:pos="3402"/>
        </w:tabs>
        <w:spacing w:line="480" w:lineRule="auto"/>
        <w:rPr>
          <w:lang w:val="en-US"/>
        </w:rPr>
      </w:pPr>
      <w:r w:rsidRPr="00201F1E">
        <w:rPr>
          <w:b/>
          <w:lang w:val="en-US"/>
        </w:rPr>
        <w:t>Name of manager in charge:</w:t>
      </w:r>
      <w:r w:rsidRPr="00201F1E">
        <w:rPr>
          <w:lang w:val="en-US"/>
        </w:rPr>
        <w:t xml:space="preserve"> </w:t>
      </w:r>
      <w:r w:rsidR="0021514F" w:rsidRPr="00201F1E">
        <w:rPr>
          <w:lang w:val="en-US"/>
        </w:rPr>
        <w:tab/>
      </w:r>
      <w:r w:rsidRPr="00201F1E">
        <w:rPr>
          <w:lang w:val="en-US"/>
        </w:rPr>
        <w:t>_____________________________________________</w:t>
      </w:r>
    </w:p>
    <w:p w:rsidR="00317C0A" w:rsidRPr="00201F1E" w:rsidRDefault="00317C0A" w:rsidP="00317C0A">
      <w:pPr>
        <w:tabs>
          <w:tab w:val="left" w:pos="3402"/>
        </w:tabs>
        <w:spacing w:line="480" w:lineRule="auto"/>
        <w:rPr>
          <w:lang w:val="en-US"/>
        </w:rPr>
      </w:pPr>
      <w:r w:rsidRPr="00201F1E">
        <w:rPr>
          <w:b/>
          <w:lang w:val="en-US"/>
        </w:rPr>
        <w:t>Place and date:</w:t>
      </w:r>
      <w:r w:rsidRPr="00201F1E">
        <w:rPr>
          <w:lang w:val="en-US"/>
        </w:rPr>
        <w:t xml:space="preserve"> </w:t>
      </w:r>
      <w:r w:rsidR="0021514F" w:rsidRPr="00201F1E">
        <w:rPr>
          <w:lang w:val="en-US"/>
        </w:rPr>
        <w:tab/>
        <w:t>_____________________________________________</w:t>
      </w:r>
    </w:p>
    <w:p w:rsidR="004103A5" w:rsidRPr="00201F1E" w:rsidRDefault="004103A5" w:rsidP="004103A5">
      <w:pPr>
        <w:tabs>
          <w:tab w:val="left" w:pos="3402"/>
        </w:tabs>
        <w:spacing w:line="480" w:lineRule="auto"/>
        <w:rPr>
          <w:lang w:val="en-US"/>
        </w:rPr>
      </w:pPr>
      <w:r>
        <w:rPr>
          <w:b/>
          <w:lang w:val="en-US"/>
        </w:rPr>
        <w:t>Implementation strategy</w:t>
      </w:r>
      <w:r w:rsidR="004676B4">
        <w:rPr>
          <w:rStyle w:val="Appelnotedebasdep"/>
          <w:b/>
          <w:lang w:val="en-US"/>
        </w:rPr>
        <w:footnoteReference w:id="1"/>
      </w:r>
      <w:r w:rsidRPr="00201F1E">
        <w:rPr>
          <w:b/>
          <w:lang w:val="en-US"/>
        </w:rPr>
        <w:t>:</w:t>
      </w:r>
      <w:r w:rsidRPr="00201F1E">
        <w:rPr>
          <w:lang w:val="en-US"/>
        </w:rPr>
        <w:t xml:space="preserve"> </w:t>
      </w:r>
      <w:r w:rsidRPr="00201F1E">
        <w:rPr>
          <w:lang w:val="en-US"/>
        </w:rPr>
        <w:tab/>
        <w:t>__</w:t>
      </w:r>
      <w:r>
        <w:rPr>
          <w:lang w:val="en-US"/>
        </w:rPr>
        <w:t>&lt;</w:t>
      </w:r>
      <w:proofErr w:type="spellStart"/>
      <w:r>
        <w:rPr>
          <w:lang w:val="en-US"/>
        </w:rPr>
        <w:t>pls</w:t>
      </w:r>
      <w:proofErr w:type="spellEnd"/>
      <w:r>
        <w:rPr>
          <w:lang w:val="en-US"/>
        </w:rPr>
        <w:t xml:space="preserve"> provide a short description here&lt;</w:t>
      </w:r>
      <w:r w:rsidRPr="00201F1E">
        <w:rPr>
          <w:lang w:val="en-US"/>
        </w:rPr>
        <w:t>______</w:t>
      </w:r>
      <w:r>
        <w:rPr>
          <w:lang w:val="en-US"/>
        </w:rPr>
        <w:t>_______</w:t>
      </w:r>
    </w:p>
    <w:p w:rsidR="00201F1E" w:rsidRDefault="0021514F" w:rsidP="0021514F">
      <w:pPr>
        <w:tabs>
          <w:tab w:val="left" w:pos="3402"/>
        </w:tabs>
        <w:spacing w:line="360" w:lineRule="auto"/>
        <w:rPr>
          <w:sz w:val="18"/>
          <w:szCs w:val="18"/>
          <w:lang w:val="en-US"/>
        </w:rPr>
      </w:pPr>
      <w:r w:rsidRPr="00201F1E">
        <w:rPr>
          <w:sz w:val="18"/>
          <w:szCs w:val="18"/>
          <w:lang w:val="en-US"/>
        </w:rPr>
        <w:t xml:space="preserve">Please check mark the last column </w:t>
      </w:r>
      <w:r w:rsidR="000945D7" w:rsidRPr="00201F1E">
        <w:rPr>
          <w:sz w:val="18"/>
          <w:szCs w:val="18"/>
          <w:lang w:val="en-US"/>
        </w:rPr>
        <w:t>for</w:t>
      </w:r>
      <w:r w:rsidR="00201F1E" w:rsidRPr="00201F1E">
        <w:rPr>
          <w:sz w:val="18"/>
          <w:szCs w:val="18"/>
          <w:lang w:val="en-US"/>
        </w:rPr>
        <w:t xml:space="preserve"> each service implemented i</w:t>
      </w:r>
      <w:r w:rsidRPr="00201F1E">
        <w:rPr>
          <w:sz w:val="18"/>
          <w:szCs w:val="18"/>
          <w:lang w:val="en-US"/>
        </w:rPr>
        <w:t>n the software</w:t>
      </w:r>
      <w:r w:rsidR="00201F1E" w:rsidRPr="00201F1E">
        <w:rPr>
          <w:sz w:val="18"/>
          <w:szCs w:val="18"/>
          <w:lang w:val="en-US"/>
        </w:rPr>
        <w:t xml:space="preserve"> and then </w:t>
      </w:r>
      <w:r w:rsidR="00FB4B5D">
        <w:rPr>
          <w:sz w:val="18"/>
          <w:szCs w:val="18"/>
          <w:lang w:val="en-US"/>
        </w:rPr>
        <w:t>submit</w:t>
      </w:r>
      <w:r w:rsidR="00201F1E" w:rsidRPr="00201F1E">
        <w:rPr>
          <w:sz w:val="18"/>
          <w:szCs w:val="18"/>
          <w:lang w:val="en-US"/>
        </w:rPr>
        <w:t xml:space="preserve"> the document back to the </w:t>
      </w:r>
      <w:r w:rsidR="00201F1E">
        <w:rPr>
          <w:sz w:val="18"/>
          <w:szCs w:val="18"/>
          <w:lang w:val="en-US"/>
        </w:rPr>
        <w:t>Federal statistical office</w:t>
      </w:r>
      <w:r w:rsidR="00FB4B5D">
        <w:rPr>
          <w:sz w:val="18"/>
          <w:szCs w:val="18"/>
          <w:lang w:val="en-US"/>
        </w:rPr>
        <w:t xml:space="preserve"> for approval</w:t>
      </w:r>
      <w:r w:rsidR="00201F1E">
        <w:rPr>
          <w:sz w:val="18"/>
          <w:szCs w:val="18"/>
          <w:lang w:val="en-US"/>
        </w:rPr>
        <w:t xml:space="preserve">, at </w:t>
      </w:r>
      <w:r w:rsidR="00201F1E" w:rsidRPr="00201F1E">
        <w:rPr>
          <w:sz w:val="18"/>
          <w:szCs w:val="18"/>
          <w:lang w:val="en-US"/>
        </w:rPr>
        <w:t xml:space="preserve">following e-mail address: </w:t>
      </w:r>
      <w:r w:rsidR="00CE7FF8">
        <w:fldChar w:fldCharType="begin"/>
      </w:r>
      <w:r w:rsidR="00CE7FF8" w:rsidRPr="00CE7FF8">
        <w:rPr>
          <w:lang w:val="en-US"/>
        </w:rPr>
        <w:instrText xml:space="preserve"> HYPERLINK "mail</w:instrText>
      </w:r>
      <w:r w:rsidR="00CE7FF8" w:rsidRPr="00CE7FF8">
        <w:rPr>
          <w:lang w:val="en-US"/>
        </w:rPr>
        <w:instrText xml:space="preserve">to:andre.quan@bfs.admin.ch" </w:instrText>
      </w:r>
      <w:r w:rsidR="00CE7FF8">
        <w:fldChar w:fldCharType="separate"/>
      </w:r>
      <w:r w:rsidR="00201F1E" w:rsidRPr="00780D2F">
        <w:rPr>
          <w:rStyle w:val="Lienhypertexte"/>
          <w:sz w:val="18"/>
          <w:szCs w:val="18"/>
          <w:lang w:val="en-US"/>
        </w:rPr>
        <w:t>andre.quan@bfs.admin.ch</w:t>
      </w:r>
      <w:r w:rsidR="00CE7FF8">
        <w:rPr>
          <w:rStyle w:val="Lienhypertexte"/>
          <w:sz w:val="18"/>
          <w:szCs w:val="18"/>
          <w:lang w:val="en-US"/>
        </w:rPr>
        <w:fldChar w:fldCharType="end"/>
      </w:r>
      <w:r w:rsidR="008C679D">
        <w:rPr>
          <w:sz w:val="18"/>
          <w:szCs w:val="18"/>
          <w:lang w:val="en-US"/>
        </w:rPr>
        <w:t>.</w:t>
      </w:r>
      <w:r w:rsidR="008C679D">
        <w:rPr>
          <w:sz w:val="18"/>
          <w:szCs w:val="18"/>
          <w:lang w:val="en-US"/>
        </w:rPr>
        <w:br/>
        <w:t>Blank means “not implemented”</w:t>
      </w:r>
      <w:r w:rsidR="00201F1E" w:rsidRPr="00201F1E">
        <w:rPr>
          <w:sz w:val="18"/>
          <w:szCs w:val="18"/>
          <w:lang w:val="en-US"/>
        </w:rPr>
        <w:t>.</w:t>
      </w:r>
    </w:p>
    <w:p w:rsidR="0071798C" w:rsidRPr="0071798C" w:rsidRDefault="0071798C" w:rsidP="0021514F">
      <w:pPr>
        <w:tabs>
          <w:tab w:val="left" w:pos="3402"/>
        </w:tabs>
        <w:spacing w:line="360" w:lineRule="auto"/>
        <w:rPr>
          <w:sz w:val="18"/>
          <w:szCs w:val="18"/>
          <w:lang w:val="en-US"/>
        </w:rPr>
      </w:pPr>
      <w:r w:rsidRPr="0071798C">
        <w:rPr>
          <w:sz w:val="18"/>
          <w:szCs w:val="18"/>
          <w:lang w:val="en-US"/>
        </w:rPr>
        <w:t>Optional services are mark</w:t>
      </w:r>
      <w:r w:rsidR="00BA6413">
        <w:rPr>
          <w:sz w:val="18"/>
          <w:szCs w:val="18"/>
          <w:lang w:val="en-US"/>
        </w:rPr>
        <w:t>ed</w:t>
      </w:r>
      <w:r w:rsidRPr="0071798C">
        <w:rPr>
          <w:sz w:val="18"/>
          <w:szCs w:val="18"/>
          <w:lang w:val="en-US"/>
        </w:rPr>
        <w:t xml:space="preserve"> in </w:t>
      </w:r>
      <w:r w:rsidRPr="0071798C">
        <w:rPr>
          <w:i/>
          <w:sz w:val="18"/>
          <w:szCs w:val="18"/>
          <w:lang w:val="en-US"/>
        </w:rPr>
        <w:t>italics</w:t>
      </w:r>
      <w:r w:rsidRPr="0071798C">
        <w:rPr>
          <w:sz w:val="18"/>
          <w:szCs w:val="18"/>
          <w:lang w:val="en-US"/>
        </w:rPr>
        <w:t>. The implementation of the other depends on the strategy adopted for the software.</w:t>
      </w:r>
    </w:p>
    <w:p w:rsidR="001B75E8" w:rsidRDefault="00201F1E" w:rsidP="0021514F">
      <w:pPr>
        <w:tabs>
          <w:tab w:val="left" w:pos="3402"/>
        </w:tabs>
        <w:spacing w:line="360" w:lineRule="auto"/>
        <w:rPr>
          <w:sz w:val="18"/>
          <w:szCs w:val="18"/>
          <w:lang w:val="en-US"/>
        </w:rPr>
      </w:pPr>
      <w:r w:rsidRPr="0071798C">
        <w:rPr>
          <w:sz w:val="18"/>
          <w:szCs w:val="18"/>
          <w:u w:val="single"/>
          <w:lang w:val="en-US"/>
        </w:rPr>
        <w:t>Please note</w:t>
      </w:r>
      <w:r>
        <w:rPr>
          <w:sz w:val="18"/>
          <w:szCs w:val="18"/>
          <w:lang w:val="en-US"/>
        </w:rPr>
        <w:t xml:space="preserve">: </w:t>
      </w:r>
    </w:p>
    <w:p w:rsidR="00201F1E" w:rsidRPr="001B75E8" w:rsidRDefault="008C679D" w:rsidP="001B75E8">
      <w:pPr>
        <w:pStyle w:val="Paragraphedeliste"/>
        <w:numPr>
          <w:ilvl w:val="0"/>
          <w:numId w:val="1"/>
        </w:numPr>
        <w:tabs>
          <w:tab w:val="left" w:pos="3402"/>
        </w:tabs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</w:t>
      </w:r>
      <w:r w:rsidR="00201F1E" w:rsidRPr="001B75E8">
        <w:rPr>
          <w:sz w:val="18"/>
          <w:szCs w:val="18"/>
          <w:lang w:val="en-US"/>
        </w:rPr>
        <w:t xml:space="preserve">he implementation of </w:t>
      </w:r>
      <w:proofErr w:type="spellStart"/>
      <w:r w:rsidR="00201F1E" w:rsidRPr="001B75E8">
        <w:rPr>
          <w:sz w:val="18"/>
          <w:szCs w:val="18"/>
          <w:lang w:val="en-US"/>
        </w:rPr>
        <w:t>addStreet</w:t>
      </w:r>
      <w:proofErr w:type="spellEnd"/>
      <w:r w:rsidR="00201F1E" w:rsidRPr="001B75E8">
        <w:rPr>
          <w:sz w:val="18"/>
          <w:szCs w:val="18"/>
          <w:lang w:val="en-US"/>
        </w:rPr>
        <w:t xml:space="preserve"> is </w:t>
      </w:r>
      <w:r w:rsidR="0071798C" w:rsidRPr="001B75E8">
        <w:rPr>
          <w:sz w:val="18"/>
          <w:szCs w:val="18"/>
          <w:lang w:val="en-US"/>
        </w:rPr>
        <w:t>optional;</w:t>
      </w:r>
      <w:r w:rsidR="00201F1E" w:rsidRPr="001B75E8">
        <w:rPr>
          <w:sz w:val="18"/>
          <w:szCs w:val="18"/>
          <w:lang w:val="en-US"/>
        </w:rPr>
        <w:t xml:space="preserve"> however, </w:t>
      </w:r>
      <w:r w:rsidR="0071798C" w:rsidRPr="001B75E8">
        <w:rPr>
          <w:sz w:val="18"/>
          <w:szCs w:val="18"/>
          <w:lang w:val="en-US"/>
        </w:rPr>
        <w:t xml:space="preserve">the proposed solution must mandatorily provide the municipality a way to add a </w:t>
      </w:r>
      <w:r w:rsidR="00201F1E" w:rsidRPr="001B75E8">
        <w:rPr>
          <w:sz w:val="18"/>
          <w:szCs w:val="18"/>
          <w:lang w:val="en-US"/>
        </w:rPr>
        <w:t xml:space="preserve">new street through the </w:t>
      </w:r>
      <w:r w:rsidR="0071798C" w:rsidRPr="001B75E8">
        <w:rPr>
          <w:sz w:val="18"/>
          <w:szCs w:val="18"/>
          <w:lang w:val="en-US"/>
        </w:rPr>
        <w:t xml:space="preserve">API digital map </w:t>
      </w:r>
      <w:r w:rsidR="00201F1E" w:rsidRPr="001B75E8">
        <w:rPr>
          <w:sz w:val="18"/>
          <w:szCs w:val="18"/>
          <w:lang w:val="en-US"/>
        </w:rPr>
        <w:t>developed b</w:t>
      </w:r>
      <w:r w:rsidR="0071798C" w:rsidRPr="001B75E8">
        <w:rPr>
          <w:sz w:val="18"/>
          <w:szCs w:val="18"/>
          <w:lang w:val="en-US"/>
        </w:rPr>
        <w:t>y Swisstopo</w:t>
      </w:r>
      <w:r w:rsidR="00201F1E" w:rsidRPr="001B75E8">
        <w:rPr>
          <w:sz w:val="18"/>
          <w:szCs w:val="18"/>
          <w:lang w:val="en-US"/>
        </w:rPr>
        <w:t xml:space="preserve">. </w:t>
      </w:r>
      <w:r w:rsidR="0071798C" w:rsidRPr="001B75E8">
        <w:rPr>
          <w:sz w:val="18"/>
          <w:szCs w:val="18"/>
          <w:lang w:val="en-US"/>
        </w:rPr>
        <w:t>An</w:t>
      </w:r>
      <w:r w:rsidR="00201F1E" w:rsidRPr="001B75E8">
        <w:rPr>
          <w:sz w:val="18"/>
          <w:szCs w:val="18"/>
          <w:lang w:val="en-US"/>
        </w:rPr>
        <w:t xml:space="preserve"> alternate solution </w:t>
      </w:r>
      <w:r w:rsidR="0071798C" w:rsidRPr="001B75E8">
        <w:rPr>
          <w:sz w:val="18"/>
          <w:szCs w:val="18"/>
          <w:lang w:val="en-US"/>
        </w:rPr>
        <w:t xml:space="preserve">to implementing that service </w:t>
      </w:r>
      <w:r w:rsidR="00201F1E" w:rsidRPr="001B75E8">
        <w:rPr>
          <w:sz w:val="18"/>
          <w:szCs w:val="18"/>
          <w:lang w:val="en-US"/>
        </w:rPr>
        <w:t>can be to us</w:t>
      </w:r>
      <w:r w:rsidR="0071798C" w:rsidRPr="001B75E8">
        <w:rPr>
          <w:sz w:val="18"/>
          <w:szCs w:val="18"/>
          <w:lang w:val="en-US"/>
        </w:rPr>
        <w:t>e</w:t>
      </w:r>
      <w:r w:rsidR="00201F1E" w:rsidRPr="001B75E8">
        <w:rPr>
          <w:sz w:val="18"/>
          <w:szCs w:val="18"/>
          <w:lang w:val="en-US"/>
        </w:rPr>
        <w:t xml:space="preserve"> the Web application of the FRBD, through a dedicated user.</w:t>
      </w:r>
    </w:p>
    <w:p w:rsidR="00EB2514" w:rsidRPr="00EB2514" w:rsidRDefault="008C679D" w:rsidP="00EB2514">
      <w:pPr>
        <w:pStyle w:val="Paragraphedeliste"/>
        <w:numPr>
          <w:ilvl w:val="0"/>
          <w:numId w:val="1"/>
        </w:numPr>
        <w:tabs>
          <w:tab w:val="left" w:pos="3402"/>
        </w:tabs>
        <w:spacing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</w:t>
      </w:r>
      <w:r w:rsidR="001B75E8" w:rsidRPr="001B75E8">
        <w:rPr>
          <w:sz w:val="18"/>
          <w:szCs w:val="18"/>
          <w:lang w:val="en-US"/>
        </w:rPr>
        <w:t xml:space="preserve">nce services applying to an entity </w:t>
      </w:r>
      <w:proofErr w:type="gramStart"/>
      <w:r w:rsidR="001B75E8" w:rsidRPr="001B75E8">
        <w:rPr>
          <w:sz w:val="18"/>
          <w:szCs w:val="18"/>
          <w:lang w:val="en-US"/>
        </w:rPr>
        <w:t>are im</w:t>
      </w:r>
      <w:r w:rsidR="001B75E8">
        <w:rPr>
          <w:sz w:val="18"/>
          <w:szCs w:val="18"/>
          <w:lang w:val="en-US"/>
        </w:rPr>
        <w:t>plemented</w:t>
      </w:r>
      <w:proofErr w:type="gramEnd"/>
      <w:r w:rsidR="001B75E8">
        <w:rPr>
          <w:sz w:val="18"/>
          <w:szCs w:val="18"/>
          <w:lang w:val="en-US"/>
        </w:rPr>
        <w:t>, all attributes of that</w:t>
      </w:r>
      <w:r w:rsidR="001B75E8" w:rsidRPr="001B75E8">
        <w:rPr>
          <w:sz w:val="18"/>
          <w:szCs w:val="18"/>
          <w:lang w:val="en-US"/>
        </w:rPr>
        <w:t xml:space="preserve"> entity</w:t>
      </w:r>
      <w:r w:rsidR="001B75E8">
        <w:rPr>
          <w:sz w:val="18"/>
          <w:szCs w:val="18"/>
          <w:lang w:val="en-US"/>
        </w:rPr>
        <w:t>,</w:t>
      </w:r>
      <w:r w:rsidR="001B75E8" w:rsidRPr="001B75E8">
        <w:rPr>
          <w:sz w:val="18"/>
          <w:szCs w:val="18"/>
          <w:lang w:val="en-US"/>
        </w:rPr>
        <w:t xml:space="preserve"> as listed in the Federal Building and Dwelling catalog of attributes must be</w:t>
      </w:r>
      <w:r w:rsidR="001B75E8">
        <w:rPr>
          <w:sz w:val="18"/>
          <w:szCs w:val="18"/>
          <w:lang w:val="en-US"/>
        </w:rPr>
        <w:t xml:space="preserve"> implemented</w:t>
      </w:r>
      <w:r w:rsidR="001B75E8" w:rsidRPr="001B75E8">
        <w:rPr>
          <w:sz w:val="18"/>
          <w:szCs w:val="18"/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9"/>
        <w:gridCol w:w="4664"/>
        <w:gridCol w:w="418"/>
      </w:tblGrid>
      <w:tr w:rsidR="00D74D54" w:rsidRPr="00201F1E" w:rsidTr="005E13D9">
        <w:trPr>
          <w:tblHeader/>
        </w:trPr>
        <w:tc>
          <w:tcPr>
            <w:tcW w:w="3969" w:type="dxa"/>
            <w:shd w:val="clear" w:color="auto" w:fill="BFBFBF" w:themeFill="background1" w:themeFillShade="BF"/>
          </w:tcPr>
          <w:p w:rsidR="00D74D54" w:rsidRPr="00201F1E" w:rsidRDefault="00D74D54" w:rsidP="000C680C">
            <w:pPr>
              <w:rPr>
                <w:b/>
                <w:sz w:val="18"/>
                <w:szCs w:val="18"/>
                <w:lang w:val="en-US"/>
              </w:rPr>
            </w:pPr>
            <w:r w:rsidRPr="00201F1E">
              <w:rPr>
                <w:b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4673" w:type="dxa"/>
            <w:shd w:val="clear" w:color="auto" w:fill="BFBFBF" w:themeFill="background1" w:themeFillShade="BF"/>
          </w:tcPr>
          <w:p w:rsidR="00D74D54" w:rsidRPr="00201F1E" w:rsidRDefault="00D74D54" w:rsidP="000C680C">
            <w:pPr>
              <w:rPr>
                <w:b/>
                <w:sz w:val="18"/>
                <w:szCs w:val="18"/>
                <w:lang w:val="en-US"/>
              </w:rPr>
            </w:pPr>
            <w:r w:rsidRPr="00201F1E">
              <w:rPr>
                <w:b/>
                <w:sz w:val="18"/>
                <w:szCs w:val="18"/>
                <w:lang w:val="en-US"/>
              </w:rPr>
              <w:t>Action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:rsidR="00D74D54" w:rsidRPr="00201F1E" w:rsidRDefault="00D74D54" w:rsidP="000C680C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getConstructionSurveyDept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Get detailed information about a construction survey department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modifyConstructionSurveyDept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 xml:space="preserve">Changing the data of a </w:t>
            </w:r>
            <w:r w:rsidR="008522DE">
              <w:rPr>
                <w:i/>
                <w:sz w:val="18"/>
                <w:szCs w:val="18"/>
                <w:lang w:val="en-US"/>
              </w:rPr>
              <w:t>construction survey department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201F1E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addConstructionProject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201F1E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addWork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 work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201F1E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deactivateWork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Deletion of a work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addBuildingToConstructionProject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 building to be built to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lastRenderedPageBreak/>
              <w:t>addDwellingToConstructionProject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 dwelling to be built to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bindToConstructionProject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Tying a building to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unbindToConstructionProject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Untying a building from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addBuildingEntrance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 building entrance to a building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modifyConstructionProject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Changing the data of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modifyWork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Changing the data of a work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modifyBuilding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Changing the data of a building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modifyBuildingEntrance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Changing the data of a building entrance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modifyDwelling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Changing the data of a dwelling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reallocateDwelling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Reallocation of a dwelling to another entrance of the building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deactivateConstructionProject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B8640B" w:rsidP="000C680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None: the user must take contact with the FRBD support team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deactivateBuilding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B8640B" w:rsidP="00B864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Registering a deactivation request in the mutations administration system of the FRBD. The FRBD support team executes or refuses the deactivation through the FRBD system, after analysis the context.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deactivateBuildingEntrance</w:t>
            </w:r>
            <w:proofErr w:type="spellEnd"/>
          </w:p>
        </w:tc>
        <w:tc>
          <w:tcPr>
            <w:tcW w:w="4673" w:type="dxa"/>
          </w:tcPr>
          <w:p w:rsidR="00D74D54" w:rsidRPr="00201F1E" w:rsidRDefault="00B8640B" w:rsidP="000C680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Registering a deactivation request in the mutations administration system of the FRBD. The FRBD support team executes or refuses the deactivation through the FRBD system, after analysis the context.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deactivateDwelling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B8640B" w:rsidP="000C680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Registering a deactivation request in the mutations administration system of the FRBD. The FRBD support team executes or refuses the deactivation through the FRBD system, after analysis the context.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getConstructionProjects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a list of construction projects based on search criteria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394E4F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getArchivedConstructionProject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a list of archived construction projects based on search criteria</w:t>
            </w:r>
            <w:r w:rsidR="005E13D9">
              <w:rPr>
                <w:sz w:val="18"/>
                <w:szCs w:val="18"/>
                <w:lang w:val="en-US"/>
              </w:rPr>
              <w:t>, especially to check for projects which cannot be found an</w:t>
            </w:r>
            <w:r w:rsidR="00D05E32">
              <w:rPr>
                <w:sz w:val="18"/>
                <w:szCs w:val="18"/>
                <w:lang w:val="en-US"/>
              </w:rPr>
              <w:t>d</w:t>
            </w:r>
            <w:r w:rsidR="005E13D9">
              <w:rPr>
                <w:sz w:val="18"/>
                <w:szCs w:val="18"/>
                <w:lang w:val="en-US"/>
              </w:rPr>
              <w:t xml:space="preserve"> may just have been archived in the FRBD (date of completion &lt;= date of reference of most recent quarterly survey)</w:t>
            </w:r>
            <w:r w:rsidR="00394E4F">
              <w:rPr>
                <w:sz w:val="18"/>
                <w:szCs w:val="18"/>
                <w:lang w:val="en-US"/>
              </w:rPr>
              <w:t>. Municipality may recreate those projects, producing duplicates.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getConstructionProjectById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detailed information about a construction project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getBuildings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a list of buildings based on search criteria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getBuildingById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detailed information about a building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getBuildingEntrance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a list of building entrances (addresses) based on search criteria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getBuildingEntranceById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detailed information about a building entrance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getDwellings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a list of dwellings based on search criteria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getDwelingById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detailed information about a dwelling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getStreet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a list of streets based on search criteria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getStreetById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detailed information about a street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setMaintenanceCosts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Changing the yearly maintenance costs of a municipality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checkQuarterlySurveyDept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 xml:space="preserve">Triggering quality tests on all projects and related buildings and dwellings of the construction survey </w:t>
            </w:r>
            <w:proofErr w:type="spellStart"/>
            <w:r w:rsidRPr="00201F1E">
              <w:rPr>
                <w:sz w:val="18"/>
                <w:szCs w:val="18"/>
                <w:lang w:val="en-US"/>
              </w:rPr>
              <w:t>departement</w:t>
            </w:r>
            <w:proofErr w:type="spellEnd"/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lastRenderedPageBreak/>
              <w:t>checkConstructionProject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Triggering quality tests on a project and related buildings and dwellings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checkBuilding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Triggering quality tests on a building and related building entrances and dwellings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closeQuarterlySurvey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Triggering the attempt to close the current quarterly survey of the construction survey department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getProgressStatusQuarterlyClosure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Get the status of the construction survey department (closure successful - 660, or not - 630)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setToApprovedConstructionProject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"approved"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setToRefusedConstructionProject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"refused"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setToCancelledConstructionProject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"not realized"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setToWithdrawnConstructionProject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"withdrawn"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setToApprovedBuilding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building to "approved"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setToApprovedDwelling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dwelling to "approved"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setToSuspendedConstructionProject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"suspended"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setToCancelledSuspensionConstructionProject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back to the status it had before its suspension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CE7FF8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setToStartConstruction</w:t>
            </w:r>
            <w:bookmarkStart w:id="0" w:name="_GoBack"/>
            <w:bookmarkEnd w:id="0"/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"in construction"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setToBuildingConstructionStarted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building to "in construction"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setToDwellingConstructionStarted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dwelling to "in construction"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setToCompletedConstructionProject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construction project to "completed"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setToCompletedBuilding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building to "existing"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setToCompletedDwelling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dwelling to "existing"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setToDemolishedBuilding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building to "demolished"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setToDemolishedDwelling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dwelling to "demolished"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setToNotRealizedBuilding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building to "not realized"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setToNotRealizedDwelling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dwelling to "not realized"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setToUnusableBuilding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building to "unusable"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setToNotUsableDwelling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Set the status of the dwelling to "unusable"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addBuilding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an existing building which had been missing in the municipality inventory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201F1E">
              <w:rPr>
                <w:sz w:val="18"/>
                <w:szCs w:val="18"/>
                <w:lang w:val="en-US"/>
              </w:rPr>
              <w:t>addDwelling</w:t>
            </w:r>
            <w:proofErr w:type="spellEnd"/>
          </w:p>
        </w:tc>
        <w:tc>
          <w:tcPr>
            <w:tcW w:w="4673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  <w:r w:rsidRPr="00201F1E">
              <w:rPr>
                <w:sz w:val="18"/>
                <w:szCs w:val="18"/>
                <w:lang w:val="en-US"/>
              </w:rPr>
              <w:t>Adding an existing dwelling which had been missing in the municipality inventory</w:t>
            </w:r>
          </w:p>
        </w:tc>
        <w:tc>
          <w:tcPr>
            <w:tcW w:w="419" w:type="dxa"/>
          </w:tcPr>
          <w:p w:rsidR="00D74D54" w:rsidRPr="00201F1E" w:rsidRDefault="00D74D54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addStreet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 xml:space="preserve">Adding a street with its geometry sketched on a </w:t>
            </w: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digitial</w:t>
            </w:r>
            <w:proofErr w:type="spellEnd"/>
            <w:r w:rsidRPr="00CC53D4">
              <w:rPr>
                <w:i/>
                <w:sz w:val="18"/>
                <w:szCs w:val="18"/>
                <w:lang w:val="en-US"/>
              </w:rPr>
              <w:t xml:space="preserve"> map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addStreetName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Adding a street name to a street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addStreetSection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Adding a street section to a street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modifyStreet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Changing the data about a street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setOfficialToNo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Set the street to being not official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setOfficialToYes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Set the street to being official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modifyStreetName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Changing the data about a street name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C53D4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deactivateStreet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Deactivating a street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CC53D4">
              <w:rPr>
                <w:i/>
                <w:sz w:val="18"/>
                <w:szCs w:val="18"/>
                <w:lang w:val="en-US"/>
              </w:rPr>
              <w:t>deleteStreetName</w:t>
            </w:r>
            <w:proofErr w:type="spellEnd"/>
          </w:p>
        </w:tc>
        <w:tc>
          <w:tcPr>
            <w:tcW w:w="4673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CC53D4">
              <w:rPr>
                <w:i/>
                <w:sz w:val="18"/>
                <w:szCs w:val="18"/>
                <w:lang w:val="en-US"/>
              </w:rPr>
              <w:t>Deletion of a street name</w:t>
            </w:r>
          </w:p>
        </w:tc>
        <w:tc>
          <w:tcPr>
            <w:tcW w:w="419" w:type="dxa"/>
          </w:tcPr>
          <w:p w:rsidR="00D74D54" w:rsidRPr="00CC53D4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D74D54" w:rsidRPr="00CE7FF8" w:rsidTr="005E13D9">
        <w:tc>
          <w:tcPr>
            <w:tcW w:w="3969" w:type="dxa"/>
          </w:tcPr>
          <w:p w:rsidR="00D74D54" w:rsidRPr="008522DE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8522DE">
              <w:rPr>
                <w:i/>
                <w:sz w:val="18"/>
                <w:szCs w:val="18"/>
                <w:lang w:val="en-US"/>
              </w:rPr>
              <w:t>deleteStreetSection</w:t>
            </w:r>
            <w:proofErr w:type="spellEnd"/>
          </w:p>
        </w:tc>
        <w:tc>
          <w:tcPr>
            <w:tcW w:w="4673" w:type="dxa"/>
          </w:tcPr>
          <w:p w:rsidR="00D74D54" w:rsidRPr="008522DE" w:rsidRDefault="00D74D54" w:rsidP="000C680C">
            <w:pPr>
              <w:rPr>
                <w:i/>
                <w:sz w:val="18"/>
                <w:szCs w:val="18"/>
                <w:lang w:val="en-US"/>
              </w:rPr>
            </w:pPr>
            <w:r w:rsidRPr="008522DE">
              <w:rPr>
                <w:i/>
                <w:sz w:val="18"/>
                <w:szCs w:val="18"/>
                <w:lang w:val="en-US"/>
              </w:rPr>
              <w:t>Deletion of a street section</w:t>
            </w:r>
          </w:p>
        </w:tc>
        <w:tc>
          <w:tcPr>
            <w:tcW w:w="419" w:type="dxa"/>
          </w:tcPr>
          <w:p w:rsidR="00D74D54" w:rsidRPr="008522DE" w:rsidRDefault="00D74D54" w:rsidP="000C680C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803A87" w:rsidRPr="00CE7FF8" w:rsidTr="005E13D9">
        <w:tc>
          <w:tcPr>
            <w:tcW w:w="3969" w:type="dxa"/>
          </w:tcPr>
          <w:p w:rsidR="00803A87" w:rsidRPr="00803A87" w:rsidRDefault="00803A87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 w:rsidRPr="00803A87">
              <w:rPr>
                <w:sz w:val="18"/>
                <w:szCs w:val="18"/>
                <w:lang w:val="en-US"/>
              </w:rPr>
              <w:t>getMutationById</w:t>
            </w:r>
            <w:proofErr w:type="spellEnd"/>
          </w:p>
        </w:tc>
        <w:tc>
          <w:tcPr>
            <w:tcW w:w="4673" w:type="dxa"/>
          </w:tcPr>
          <w:p w:rsidR="00803A87" w:rsidRPr="002D4BA3" w:rsidRDefault="00803A87" w:rsidP="00803A87">
            <w:pPr>
              <w:rPr>
                <w:sz w:val="18"/>
                <w:szCs w:val="18"/>
                <w:lang w:val="en-US"/>
              </w:rPr>
            </w:pPr>
            <w:r w:rsidRPr="002D4BA3">
              <w:rPr>
                <w:sz w:val="18"/>
                <w:szCs w:val="18"/>
                <w:lang w:val="en-US"/>
              </w:rPr>
              <w:t>Get detailed information about a mutation request, especially its current status</w:t>
            </w:r>
          </w:p>
        </w:tc>
        <w:tc>
          <w:tcPr>
            <w:tcW w:w="419" w:type="dxa"/>
          </w:tcPr>
          <w:p w:rsidR="00803A87" w:rsidRPr="002D4BA3" w:rsidRDefault="00803A87" w:rsidP="000C680C">
            <w:pPr>
              <w:rPr>
                <w:sz w:val="18"/>
                <w:szCs w:val="18"/>
                <w:lang w:val="en-US"/>
              </w:rPr>
            </w:pPr>
          </w:p>
        </w:tc>
      </w:tr>
      <w:tr w:rsidR="00EB2514" w:rsidRPr="00CE7FF8" w:rsidTr="005E13D9">
        <w:tc>
          <w:tcPr>
            <w:tcW w:w="3969" w:type="dxa"/>
          </w:tcPr>
          <w:p w:rsidR="00EB2514" w:rsidRPr="00803A87" w:rsidRDefault="00EB2514" w:rsidP="000C680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getMutation</w:t>
            </w:r>
            <w:proofErr w:type="spellEnd"/>
          </w:p>
        </w:tc>
        <w:tc>
          <w:tcPr>
            <w:tcW w:w="4673" w:type="dxa"/>
          </w:tcPr>
          <w:p w:rsidR="00EB2514" w:rsidRPr="002D4BA3" w:rsidRDefault="00EB2514" w:rsidP="00803A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Get a list of </w:t>
            </w:r>
            <w:proofErr w:type="spellStart"/>
            <w:r>
              <w:rPr>
                <w:sz w:val="18"/>
                <w:szCs w:val="18"/>
                <w:lang w:val="en-US"/>
              </w:rPr>
              <w:t>mutaitons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based on search criteria (not implemented yet)</w:t>
            </w:r>
          </w:p>
        </w:tc>
        <w:tc>
          <w:tcPr>
            <w:tcW w:w="419" w:type="dxa"/>
          </w:tcPr>
          <w:p w:rsidR="00EB2514" w:rsidRPr="002D4BA3" w:rsidRDefault="00EB2514" w:rsidP="000C680C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EB2514" w:rsidRDefault="00EB2514" w:rsidP="00803A87">
      <w:pPr>
        <w:spacing w:after="160" w:line="259" w:lineRule="auto"/>
        <w:rPr>
          <w:sz w:val="18"/>
          <w:szCs w:val="18"/>
          <w:lang w:val="en-US"/>
        </w:rPr>
      </w:pPr>
    </w:p>
    <w:p w:rsidR="00D74D54" w:rsidRDefault="00D4311B" w:rsidP="00803A87">
      <w:pPr>
        <w:spacing w:after="160" w:line="259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not implement the rest of the eCH-0216 Web services below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9"/>
        <w:gridCol w:w="5322"/>
      </w:tblGrid>
      <w:tr w:rsidR="00D4311B" w:rsidRPr="00D4311B" w:rsidTr="00D4311B">
        <w:trPr>
          <w:trHeight w:val="315"/>
        </w:trPr>
        <w:tc>
          <w:tcPr>
            <w:tcW w:w="3739" w:type="dxa"/>
            <w:shd w:val="clear" w:color="auto" w:fill="BFBFBF" w:themeFill="background1" w:themeFillShade="BF"/>
            <w:hideMark/>
          </w:tcPr>
          <w:p w:rsidR="00D4311B" w:rsidRPr="00D4311B" w:rsidRDefault="00D4311B" w:rsidP="00D4311B">
            <w:pPr>
              <w:rPr>
                <w:b/>
                <w:sz w:val="18"/>
                <w:szCs w:val="18"/>
              </w:rPr>
            </w:pPr>
            <w:r w:rsidRPr="00D4311B"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5322" w:type="dxa"/>
            <w:shd w:val="clear" w:color="auto" w:fill="BFBFBF" w:themeFill="background1" w:themeFillShade="BF"/>
            <w:hideMark/>
          </w:tcPr>
          <w:p w:rsidR="00D4311B" w:rsidRPr="00D4311B" w:rsidRDefault="00D4311B">
            <w:pPr>
              <w:rPr>
                <w:b/>
                <w:sz w:val="18"/>
                <w:szCs w:val="18"/>
                <w:lang w:val="en-US"/>
              </w:rPr>
            </w:pPr>
            <w:r w:rsidRPr="00D4311B">
              <w:rPr>
                <w:b/>
                <w:sz w:val="18"/>
                <w:szCs w:val="18"/>
                <w:lang w:val="en-US"/>
              </w:rPr>
              <w:t>Action</w:t>
            </w:r>
          </w:p>
        </w:tc>
      </w:tr>
      <w:tr w:rsidR="00D4311B" w:rsidRPr="00CE7FF8" w:rsidTr="00D4311B">
        <w:trPr>
          <w:trHeight w:val="315"/>
        </w:trPr>
        <w:tc>
          <w:tcPr>
            <w:tcW w:w="3739" w:type="dxa"/>
            <w:hideMark/>
          </w:tcPr>
          <w:p w:rsidR="00D4311B" w:rsidRPr="00D4311B" w:rsidRDefault="00D4311B" w:rsidP="009B51D3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getDeactivatedConstructionProjects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 w:rsidP="009B51D3">
            <w:pPr>
              <w:rPr>
                <w:sz w:val="18"/>
                <w:szCs w:val="18"/>
                <w:lang w:val="en-US"/>
              </w:rPr>
            </w:pPr>
            <w:r w:rsidRPr="00D4311B">
              <w:rPr>
                <w:sz w:val="18"/>
                <w:szCs w:val="18"/>
                <w:lang w:val="en-US"/>
              </w:rPr>
              <w:t>Get a list of deactivated construction projects based on search criteria</w:t>
            </w:r>
          </w:p>
        </w:tc>
      </w:tr>
      <w:tr w:rsidR="00D4311B" w:rsidRPr="00CE7FF8" w:rsidTr="00D4311B">
        <w:trPr>
          <w:trHeight w:val="315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getDeactivatedBuildings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  <w:lang w:val="en-US"/>
              </w:rPr>
            </w:pPr>
            <w:r w:rsidRPr="00D4311B">
              <w:rPr>
                <w:sz w:val="18"/>
                <w:szCs w:val="18"/>
                <w:lang w:val="en-US"/>
              </w:rPr>
              <w:t>Get a list of deactivated building based on search criteria</w:t>
            </w:r>
          </w:p>
        </w:tc>
      </w:tr>
      <w:tr w:rsidR="00D4311B" w:rsidRPr="00CE7FF8" w:rsidTr="00D4311B">
        <w:trPr>
          <w:trHeight w:val="315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getDeactivatedBuildingEntrance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  <w:lang w:val="en-US"/>
              </w:rPr>
            </w:pPr>
            <w:r w:rsidRPr="00D4311B">
              <w:rPr>
                <w:sz w:val="18"/>
                <w:szCs w:val="18"/>
                <w:lang w:val="en-US"/>
              </w:rPr>
              <w:t>Get a list of deactivated building entrances based on search criteria</w:t>
            </w:r>
          </w:p>
        </w:tc>
      </w:tr>
      <w:tr w:rsidR="00D4311B" w:rsidRPr="00CE7FF8" w:rsidTr="00D4311B">
        <w:trPr>
          <w:trHeight w:val="315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getDeactivatedDwelling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  <w:lang w:val="en-US"/>
              </w:rPr>
            </w:pPr>
            <w:r w:rsidRPr="00D4311B">
              <w:rPr>
                <w:sz w:val="18"/>
                <w:szCs w:val="18"/>
                <w:lang w:val="en-US"/>
              </w:rPr>
              <w:t>Get a list of deactivated dwellings based on search criteria</w:t>
            </w:r>
          </w:p>
        </w:tc>
      </w:tr>
      <w:tr w:rsidR="00D4311B" w:rsidRPr="00CE7FF8" w:rsidTr="00D4311B">
        <w:trPr>
          <w:trHeight w:val="315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getDeactivatedStreet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  <w:lang w:val="en-US"/>
              </w:rPr>
            </w:pPr>
            <w:r w:rsidRPr="00D4311B">
              <w:rPr>
                <w:sz w:val="18"/>
                <w:szCs w:val="18"/>
                <w:lang w:val="en-US"/>
              </w:rPr>
              <w:t>Get a list of deactivated streets based on search criteria</w:t>
            </w:r>
          </w:p>
        </w:tc>
      </w:tr>
      <w:tr w:rsidR="00D4311B" w:rsidRPr="00D4311B" w:rsidTr="00D4311B">
        <w:trPr>
          <w:trHeight w:val="630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reactivateBuilding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</w:t>
            </w:r>
            <w:proofErr w:type="spellEnd"/>
            <w:r w:rsidRPr="00D4311B">
              <w:rPr>
                <w:sz w:val="18"/>
                <w:szCs w:val="18"/>
              </w:rPr>
              <w:t xml:space="preserve"> a building</w:t>
            </w:r>
          </w:p>
        </w:tc>
      </w:tr>
      <w:tr w:rsidR="00D4311B" w:rsidRPr="00D4311B" w:rsidTr="00D4311B">
        <w:trPr>
          <w:trHeight w:val="630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reactivateBuildingEntrance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</w:t>
            </w:r>
            <w:proofErr w:type="spellEnd"/>
            <w:r w:rsidRPr="00D4311B">
              <w:rPr>
                <w:sz w:val="18"/>
                <w:szCs w:val="18"/>
              </w:rPr>
              <w:t xml:space="preserve"> a building entrance</w:t>
            </w:r>
          </w:p>
        </w:tc>
      </w:tr>
      <w:tr w:rsidR="00D4311B" w:rsidRPr="00D4311B" w:rsidTr="00D4311B">
        <w:trPr>
          <w:trHeight w:val="630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reactivateConstructionProject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</w:t>
            </w:r>
            <w:proofErr w:type="spellEnd"/>
            <w:r w:rsidRPr="00D4311B">
              <w:rPr>
                <w:sz w:val="18"/>
                <w:szCs w:val="18"/>
              </w:rPr>
              <w:t xml:space="preserve"> a construction </w:t>
            </w:r>
            <w:proofErr w:type="spellStart"/>
            <w:r w:rsidRPr="00D4311B">
              <w:rPr>
                <w:sz w:val="18"/>
                <w:szCs w:val="18"/>
              </w:rPr>
              <w:t>project</w:t>
            </w:r>
            <w:proofErr w:type="spellEnd"/>
          </w:p>
        </w:tc>
      </w:tr>
      <w:tr w:rsidR="00D4311B" w:rsidRPr="00D4311B" w:rsidTr="00D4311B">
        <w:trPr>
          <w:trHeight w:val="630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reactivateDwelling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</w:t>
            </w:r>
            <w:proofErr w:type="spellEnd"/>
            <w:r w:rsidRPr="00D4311B">
              <w:rPr>
                <w:sz w:val="18"/>
                <w:szCs w:val="18"/>
              </w:rPr>
              <w:t xml:space="preserve"> a </w:t>
            </w:r>
            <w:proofErr w:type="spellStart"/>
            <w:r w:rsidRPr="00D4311B">
              <w:rPr>
                <w:sz w:val="18"/>
                <w:szCs w:val="18"/>
              </w:rPr>
              <w:t>dwelling</w:t>
            </w:r>
            <w:proofErr w:type="spellEnd"/>
          </w:p>
        </w:tc>
      </w:tr>
      <w:tr w:rsidR="00D4311B" w:rsidRPr="00D4311B" w:rsidTr="00D4311B">
        <w:trPr>
          <w:trHeight w:val="630"/>
        </w:trPr>
        <w:tc>
          <w:tcPr>
            <w:tcW w:w="3739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reactivateStreet</w:t>
            </w:r>
            <w:proofErr w:type="spellEnd"/>
          </w:p>
        </w:tc>
        <w:tc>
          <w:tcPr>
            <w:tcW w:w="5322" w:type="dxa"/>
            <w:hideMark/>
          </w:tcPr>
          <w:p w:rsidR="00D4311B" w:rsidRPr="00D4311B" w:rsidRDefault="00D4311B">
            <w:pPr>
              <w:rPr>
                <w:sz w:val="18"/>
                <w:szCs w:val="18"/>
              </w:rPr>
            </w:pPr>
            <w:proofErr w:type="spellStart"/>
            <w:r w:rsidRPr="00D4311B">
              <w:rPr>
                <w:sz w:val="18"/>
                <w:szCs w:val="18"/>
              </w:rPr>
              <w:t>Reactivate</w:t>
            </w:r>
            <w:proofErr w:type="spellEnd"/>
            <w:r w:rsidRPr="00D4311B">
              <w:rPr>
                <w:sz w:val="18"/>
                <w:szCs w:val="18"/>
              </w:rPr>
              <w:t xml:space="preserve"> a </w:t>
            </w:r>
            <w:proofErr w:type="spellStart"/>
            <w:r w:rsidRPr="00D4311B">
              <w:rPr>
                <w:sz w:val="18"/>
                <w:szCs w:val="18"/>
              </w:rPr>
              <w:t>street</w:t>
            </w:r>
            <w:proofErr w:type="spellEnd"/>
          </w:p>
        </w:tc>
      </w:tr>
    </w:tbl>
    <w:p w:rsidR="00D24F79" w:rsidRPr="00201F1E" w:rsidRDefault="00D24F79" w:rsidP="00D74D54">
      <w:pPr>
        <w:rPr>
          <w:sz w:val="18"/>
          <w:szCs w:val="18"/>
          <w:lang w:val="en-US"/>
        </w:rPr>
      </w:pPr>
    </w:p>
    <w:sectPr w:rsidR="00D24F79" w:rsidRPr="00201F1E" w:rsidSect="008C679D">
      <w:headerReference w:type="default" r:id="rId8"/>
      <w:pgSz w:w="11907" w:h="16839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0A" w:rsidRDefault="00317C0A" w:rsidP="00317C0A">
      <w:pPr>
        <w:spacing w:line="240" w:lineRule="auto"/>
      </w:pPr>
      <w:r>
        <w:separator/>
      </w:r>
    </w:p>
  </w:endnote>
  <w:endnote w:type="continuationSeparator" w:id="0">
    <w:p w:rsidR="00317C0A" w:rsidRDefault="00317C0A" w:rsidP="00317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0A" w:rsidRDefault="00317C0A" w:rsidP="00317C0A">
      <w:pPr>
        <w:spacing w:line="240" w:lineRule="auto"/>
      </w:pPr>
      <w:r>
        <w:separator/>
      </w:r>
    </w:p>
  </w:footnote>
  <w:footnote w:type="continuationSeparator" w:id="0">
    <w:p w:rsidR="00317C0A" w:rsidRDefault="00317C0A" w:rsidP="00317C0A">
      <w:pPr>
        <w:spacing w:line="240" w:lineRule="auto"/>
      </w:pPr>
      <w:r>
        <w:continuationSeparator/>
      </w:r>
    </w:p>
  </w:footnote>
  <w:footnote w:id="1">
    <w:p w:rsidR="004676B4" w:rsidRPr="004676B4" w:rsidRDefault="004676B4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4676B4">
        <w:rPr>
          <w:lang w:val="en-US"/>
        </w:rPr>
        <w:t xml:space="preserve"> For example, </w:t>
      </w:r>
      <w:r>
        <w:rPr>
          <w:lang w:val="en-US"/>
        </w:rPr>
        <w:t>“</w:t>
      </w:r>
      <w:r w:rsidRPr="004676B4">
        <w:rPr>
          <w:lang w:val="en-US"/>
        </w:rPr>
        <w:t xml:space="preserve">Only </w:t>
      </w:r>
      <w:r>
        <w:rPr>
          <w:lang w:val="en-US"/>
        </w:rPr>
        <w:t xml:space="preserve">construction </w:t>
      </w:r>
      <w:r w:rsidRPr="004676B4">
        <w:rPr>
          <w:lang w:val="en-US"/>
        </w:rPr>
        <w:t>projects related</w:t>
      </w:r>
      <w:r>
        <w:rPr>
          <w:lang w:val="en-US"/>
        </w:rPr>
        <w:t xml:space="preserve"> services”, “All services implemented, except those for streets”.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317C0A" w:rsidRPr="00317C0A" w:rsidTr="004103A5">
      <w:trPr>
        <w:cantSplit/>
        <w:trHeight w:val="1560"/>
      </w:trPr>
      <w:tc>
        <w:tcPr>
          <w:tcW w:w="5103" w:type="dxa"/>
          <w:tcBorders>
            <w:bottom w:val="nil"/>
          </w:tcBorders>
        </w:tcPr>
        <w:p w:rsidR="00317C0A" w:rsidRDefault="00317C0A" w:rsidP="00317C0A">
          <w:pPr>
            <w:ind w:left="284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978660" cy="484505"/>
                <wp:effectExtent l="0" t="0" r="2540" b="0"/>
                <wp:docPr id="5" name="Image 5" descr="Logo Confédération sui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nfédération sui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317C0A" w:rsidRPr="00317C0A" w:rsidRDefault="00317C0A" w:rsidP="00317C0A">
          <w:pPr>
            <w:pStyle w:val="KopfzeileDepartement"/>
          </w:pPr>
          <w:r w:rsidRPr="00317C0A">
            <w:t>Département fédéral de l’</w:t>
          </w:r>
          <w:r>
            <w:t>Intérieur</w:t>
          </w:r>
          <w:r w:rsidRPr="00317C0A">
            <w:t xml:space="preserve"> </w:t>
          </w:r>
          <w:r>
            <w:t>DFI</w:t>
          </w:r>
        </w:p>
        <w:p w:rsidR="00317C0A" w:rsidRPr="00317C0A" w:rsidRDefault="00317C0A" w:rsidP="00317C0A">
          <w:pPr>
            <w:pStyle w:val="KopfzeileFett"/>
          </w:pPr>
          <w:r w:rsidRPr="00317C0A">
            <w:t>Office fédéral de la statistique OFS</w:t>
          </w:r>
        </w:p>
        <w:p w:rsidR="00317C0A" w:rsidRPr="004103A5" w:rsidRDefault="00317C0A" w:rsidP="00317C0A">
          <w:pPr>
            <w:pStyle w:val="En-tte"/>
            <w:rPr>
              <w:rFonts w:ascii="Syntax LT Std" w:hAnsi="Syntax LT Std"/>
            </w:rPr>
          </w:pPr>
          <w:r w:rsidRPr="004103A5">
            <w:rPr>
              <w:rFonts w:ascii="Syntax LT Std" w:hAnsi="Syntax LT Std"/>
            </w:rPr>
            <w:t>Division Interopérabilité et registres IOR</w:t>
          </w:r>
        </w:p>
        <w:p w:rsidR="00317C0A" w:rsidRPr="00317C0A" w:rsidRDefault="00317C0A" w:rsidP="00317C0A">
          <w:pPr>
            <w:pStyle w:val="En-tte"/>
            <w:rPr>
              <w:rFonts w:ascii="Syntax LT Std" w:hAnsi="Syntax LT Std"/>
            </w:rPr>
          </w:pPr>
          <w:r w:rsidRPr="00317C0A">
            <w:rPr>
              <w:rFonts w:ascii="Syntax LT Std" w:hAnsi="Syntax LT Std"/>
            </w:rPr>
            <w:t>Section bâtiments et logements GEWO</w:t>
          </w:r>
        </w:p>
      </w:tc>
    </w:tr>
  </w:tbl>
  <w:p w:rsidR="00317C0A" w:rsidRPr="00317C0A" w:rsidRDefault="00317C0A" w:rsidP="00317C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33B"/>
    <w:multiLevelType w:val="hybridMultilevel"/>
    <w:tmpl w:val="6D0AB3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54"/>
    <w:rsid w:val="000216A9"/>
    <w:rsid w:val="0004549C"/>
    <w:rsid w:val="00084362"/>
    <w:rsid w:val="000945D7"/>
    <w:rsid w:val="000E0CD7"/>
    <w:rsid w:val="001B75E8"/>
    <w:rsid w:val="00201F1E"/>
    <w:rsid w:val="0021514F"/>
    <w:rsid w:val="00296ED5"/>
    <w:rsid w:val="002B184B"/>
    <w:rsid w:val="002D4BA3"/>
    <w:rsid w:val="002F0170"/>
    <w:rsid w:val="00317C0A"/>
    <w:rsid w:val="00392E69"/>
    <w:rsid w:val="00394E4F"/>
    <w:rsid w:val="003C3C2D"/>
    <w:rsid w:val="003D4028"/>
    <w:rsid w:val="003E26CD"/>
    <w:rsid w:val="004103A5"/>
    <w:rsid w:val="004676B4"/>
    <w:rsid w:val="004E2F46"/>
    <w:rsid w:val="005E13D9"/>
    <w:rsid w:val="00615513"/>
    <w:rsid w:val="00653826"/>
    <w:rsid w:val="006C2459"/>
    <w:rsid w:val="0071798C"/>
    <w:rsid w:val="007F1BF9"/>
    <w:rsid w:val="0080262B"/>
    <w:rsid w:val="00803A87"/>
    <w:rsid w:val="008522DE"/>
    <w:rsid w:val="008C679D"/>
    <w:rsid w:val="00970828"/>
    <w:rsid w:val="009C4B80"/>
    <w:rsid w:val="00A30BAA"/>
    <w:rsid w:val="00A50564"/>
    <w:rsid w:val="00AA64F2"/>
    <w:rsid w:val="00AB275B"/>
    <w:rsid w:val="00B8640B"/>
    <w:rsid w:val="00BA6413"/>
    <w:rsid w:val="00CC53D4"/>
    <w:rsid w:val="00CE7FF8"/>
    <w:rsid w:val="00D05E32"/>
    <w:rsid w:val="00D24F79"/>
    <w:rsid w:val="00D4311B"/>
    <w:rsid w:val="00D74D54"/>
    <w:rsid w:val="00D82E26"/>
    <w:rsid w:val="00E944BB"/>
    <w:rsid w:val="00EB2514"/>
    <w:rsid w:val="00EC2CFF"/>
    <w:rsid w:val="00F04125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36C51-E452-43F9-BE60-5868BE7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317C0A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7C0A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317C0A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7C0A"/>
    <w:rPr>
      <w:rFonts w:ascii="Arial" w:hAnsi="Arial" w:cs="Arial"/>
    </w:rPr>
  </w:style>
  <w:style w:type="paragraph" w:customStyle="1" w:styleId="KopfzeileDepartement">
    <w:name w:val="KopfzeileDepartement"/>
    <w:basedOn w:val="En-tte"/>
    <w:next w:val="En-tte"/>
    <w:semiHidden/>
    <w:rsid w:val="00317C0A"/>
    <w:pPr>
      <w:tabs>
        <w:tab w:val="clear" w:pos="4513"/>
        <w:tab w:val="clear" w:pos="9026"/>
      </w:tabs>
      <w:suppressAutoHyphens/>
      <w:spacing w:after="80"/>
    </w:pPr>
    <w:rPr>
      <w:rFonts w:eastAsia="Times New Roman" w:cs="Times New Roman"/>
      <w:noProof/>
      <w:sz w:val="15"/>
      <w:szCs w:val="20"/>
      <w:lang w:eastAsia="de-CH"/>
    </w:rPr>
  </w:style>
  <w:style w:type="paragraph" w:customStyle="1" w:styleId="KopfzeileFett">
    <w:name w:val="KopfzeileFett"/>
    <w:basedOn w:val="En-tte"/>
    <w:next w:val="En-tte"/>
    <w:semiHidden/>
    <w:rsid w:val="00317C0A"/>
    <w:pPr>
      <w:tabs>
        <w:tab w:val="clear" w:pos="4513"/>
        <w:tab w:val="clear" w:pos="9026"/>
      </w:tabs>
      <w:suppressAutoHyphens/>
    </w:pPr>
    <w:rPr>
      <w:rFonts w:eastAsia="Times New Roman" w:cs="Times New Roman"/>
      <w:b/>
      <w:noProof/>
      <w:sz w:val="15"/>
      <w:szCs w:val="20"/>
      <w:lang w:eastAsia="de-CH"/>
    </w:rPr>
  </w:style>
  <w:style w:type="paragraph" w:styleId="Titre">
    <w:name w:val="Title"/>
    <w:basedOn w:val="Normal"/>
    <w:next w:val="Normal"/>
    <w:link w:val="TitreCar"/>
    <w:uiPriority w:val="10"/>
    <w:qFormat/>
    <w:rsid w:val="00317C0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1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1514F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201F1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B75E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76B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76B4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7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7CCA-FE07-498F-867D-D48928DB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André OFS</dc:creator>
  <cp:keywords/>
  <dc:description/>
  <cp:lastModifiedBy>Quan André OFS</cp:lastModifiedBy>
  <cp:revision>25</cp:revision>
  <dcterms:created xsi:type="dcterms:W3CDTF">2021-06-14T08:54:00Z</dcterms:created>
  <dcterms:modified xsi:type="dcterms:W3CDTF">2022-08-25T12:40:00Z</dcterms:modified>
</cp:coreProperties>
</file>